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A70EF">
        <w:rPr>
          <w:rFonts w:ascii="Arial" w:hAnsi="Arial" w:cs="Arial"/>
          <w:b/>
          <w:sz w:val="22"/>
          <w:szCs w:val="22"/>
          <w:u w:val="single"/>
        </w:rPr>
        <w:t xml:space="preserve"> 71</w:t>
      </w:r>
      <w:r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6A70EF">
        <w:rPr>
          <w:rFonts w:ascii="Arial" w:hAnsi="Arial" w:cs="Arial"/>
          <w:b/>
          <w:sz w:val="22"/>
          <w:szCs w:val="22"/>
          <w:u w:val="single"/>
        </w:rPr>
        <w:t xml:space="preserve"> 27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6A70EF">
        <w:rPr>
          <w:rFonts w:ascii="Arial" w:hAnsi="Arial" w:cs="Arial"/>
          <w:sz w:val="22"/>
          <w:szCs w:val="22"/>
        </w:rPr>
        <w:t xml:space="preserve"> 71 DEL 27</w:t>
      </w:r>
      <w:r w:rsidR="00943BDA">
        <w:rPr>
          <w:rFonts w:ascii="Arial" w:hAnsi="Arial" w:cs="Arial"/>
          <w:sz w:val="22"/>
          <w:szCs w:val="22"/>
        </w:rPr>
        <w:t xml:space="preserve"> DE ABRIL DEL </w:t>
      </w:r>
      <w:r>
        <w:rPr>
          <w:rFonts w:ascii="Arial" w:hAnsi="Arial" w:cs="Arial"/>
          <w:sz w:val="22"/>
          <w:szCs w:val="22"/>
        </w:rPr>
        <w:t>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6A70EF">
        <w:rPr>
          <w:rFonts w:ascii="Arial" w:hAnsi="Arial" w:cs="Arial"/>
          <w:sz w:val="22"/>
          <w:szCs w:val="22"/>
        </w:rPr>
        <w:t xml:space="preserve">para la </w:t>
      </w:r>
      <w:r w:rsidR="006A70EF" w:rsidRPr="006A70EF">
        <w:rPr>
          <w:rFonts w:ascii="Arial" w:hAnsi="Arial" w:cs="Arial"/>
          <w:b/>
          <w:sz w:val="22"/>
          <w:szCs w:val="22"/>
        </w:rPr>
        <w:t>“ADQUISICIÓN</w:t>
      </w:r>
      <w:r w:rsidR="006A70EF" w:rsidRPr="006A70EF">
        <w:rPr>
          <w:rFonts w:ascii="Arial" w:hAnsi="Arial" w:cs="Arial"/>
          <w:b/>
          <w:color w:val="000000" w:themeColor="text1"/>
          <w:sz w:val="22"/>
          <w:szCs w:val="22"/>
        </w:rPr>
        <w:t xml:space="preserve"> DE ELEMENTOS DE CONSUMO (CONTROLADOS MOBILIARIO) PARA EL CENTRO DE GESTIÓN DE CALIDAD Y ACREDITACIÓN INSTITUCIONAL</w:t>
      </w:r>
      <w:r w:rsidR="006A70EF" w:rsidRPr="006A70EF">
        <w:rPr>
          <w:rFonts w:ascii="Arial" w:hAnsi="Arial" w:cs="Arial"/>
          <w:b/>
          <w:sz w:val="22"/>
          <w:szCs w:val="22"/>
        </w:rPr>
        <w:t xml:space="preserve"> “</w:t>
      </w:r>
      <w:r w:rsidR="006A70EF">
        <w:rPr>
          <w:rFonts w:ascii="Arial" w:hAnsi="Arial" w:cs="Arial"/>
          <w:sz w:val="22"/>
          <w:szCs w:val="22"/>
        </w:rPr>
        <w:t>me</w:t>
      </w:r>
      <w:r w:rsidRPr="00CC52B9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A70EF">
        <w:rPr>
          <w:rFonts w:ascii="Arial" w:hAnsi="Arial" w:cs="Arial"/>
          <w:b/>
          <w:sz w:val="22"/>
          <w:szCs w:val="22"/>
          <w:u w:val="single"/>
        </w:rPr>
        <w:t xml:space="preserve"> 71 DEL 27</w:t>
      </w:r>
      <w:r w:rsidR="00943BD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DE ABRIL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6A70EF" w:rsidRDefault="006A70EF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D050B" w:rsidRPr="006A70EF" w:rsidRDefault="006A70EF" w:rsidP="00FC0D9C">
      <w:pPr>
        <w:jc w:val="center"/>
        <w:rPr>
          <w:rFonts w:ascii="Arial" w:hAnsi="Arial" w:cs="Arial"/>
          <w:b/>
          <w:sz w:val="22"/>
          <w:szCs w:val="22"/>
        </w:rPr>
      </w:pPr>
      <w:r w:rsidRPr="006A70EF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6A70EF">
        <w:rPr>
          <w:rFonts w:ascii="Arial" w:hAnsi="Arial" w:cs="Arial"/>
          <w:b/>
          <w:color w:val="000000" w:themeColor="text1"/>
          <w:sz w:val="22"/>
          <w:szCs w:val="22"/>
        </w:rPr>
        <w:t>ADQUISICIÓN DE ELEMENTOS DE CONSUMO (CONTROLADOS MOBILIARIO) PARA EL CENTRO DE GESTIÓN DE CALIDAD Y ACREDITACIÓN INSTITUCIONAL</w:t>
      </w:r>
      <w:r w:rsidRPr="006A70EF">
        <w:rPr>
          <w:rFonts w:ascii="Arial" w:hAnsi="Arial" w:cs="Arial"/>
          <w:b/>
          <w:color w:val="000000" w:themeColor="text1"/>
          <w:sz w:val="22"/>
          <w:szCs w:val="22"/>
        </w:rPr>
        <w:t>”</w:t>
      </w:r>
    </w:p>
    <w:p w:rsidR="006D050B" w:rsidRDefault="006D050B" w:rsidP="00FC0D9C">
      <w:pPr>
        <w:jc w:val="center"/>
        <w:rPr>
          <w:rFonts w:ascii="Arial" w:hAnsi="Arial" w:cs="Arial"/>
          <w:sz w:val="22"/>
          <w:szCs w:val="22"/>
        </w:rPr>
      </w:pPr>
    </w:p>
    <w:p w:rsidR="00FC0D9C" w:rsidRDefault="006A70EF" w:rsidP="00FC0D9C">
      <w:pPr>
        <w:jc w:val="center"/>
        <w:rPr>
          <w:noProof/>
          <w:lang w:val="en-US" w:eastAsia="en-US"/>
        </w:rPr>
      </w:pPr>
      <w:r w:rsidRPr="006A70EF">
        <w:drawing>
          <wp:inline distT="0" distB="0" distL="0" distR="0">
            <wp:extent cx="6093460" cy="426720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11" cy="427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0EF" w:rsidRDefault="006A70EF" w:rsidP="00FC0D9C">
      <w:pPr>
        <w:jc w:val="center"/>
        <w:rPr>
          <w:rFonts w:ascii="Arial" w:hAnsi="Arial" w:cs="Arial"/>
          <w:sz w:val="22"/>
          <w:szCs w:val="22"/>
        </w:rPr>
      </w:pPr>
    </w:p>
    <w:p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A70EF" w:rsidRDefault="006A70EF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A70EF" w:rsidRDefault="006A70EF" w:rsidP="006A70EF">
      <w:pPr>
        <w:pStyle w:val="Ttulo1"/>
        <w:tabs>
          <w:tab w:val="left" w:pos="0"/>
        </w:tabs>
        <w:ind w:left="0" w:right="494" w:firstLine="0"/>
        <w:rPr>
          <w:rFonts w:cs="Arial"/>
        </w:rPr>
      </w:pPr>
    </w:p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A70EF">
        <w:rPr>
          <w:rFonts w:ascii="Arial" w:hAnsi="Arial" w:cs="Arial"/>
          <w:b/>
          <w:sz w:val="22"/>
          <w:szCs w:val="22"/>
          <w:u w:val="single"/>
        </w:rPr>
        <w:t>71</w:t>
      </w:r>
      <w:r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6A70EF">
        <w:rPr>
          <w:rFonts w:ascii="Arial" w:hAnsi="Arial" w:cs="Arial"/>
          <w:b/>
          <w:sz w:val="22"/>
          <w:szCs w:val="22"/>
          <w:u w:val="single"/>
        </w:rPr>
        <w:t xml:space="preserve"> 27</w:t>
      </w:r>
      <w:r>
        <w:rPr>
          <w:rFonts w:ascii="Arial" w:hAnsi="Arial" w:cs="Arial"/>
          <w:b/>
          <w:sz w:val="22"/>
          <w:szCs w:val="22"/>
          <w:u w:val="single"/>
        </w:rPr>
        <w:t xml:space="preserve"> DE ABRIL 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FC0D9C" w:rsidRPr="007038D4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A70EF" w:rsidRPr="006A70EF" w:rsidRDefault="006A70EF" w:rsidP="006A70EF">
      <w:pPr>
        <w:jc w:val="center"/>
        <w:rPr>
          <w:rFonts w:ascii="Arial" w:hAnsi="Arial" w:cs="Arial"/>
          <w:b/>
          <w:sz w:val="22"/>
          <w:szCs w:val="22"/>
        </w:rPr>
      </w:pPr>
      <w:r w:rsidRPr="006A70EF">
        <w:rPr>
          <w:rFonts w:ascii="Arial" w:hAnsi="Arial" w:cs="Arial"/>
          <w:b/>
          <w:color w:val="000000" w:themeColor="text1"/>
          <w:sz w:val="22"/>
          <w:szCs w:val="22"/>
        </w:rPr>
        <w:t>“ADQUISICIÓN DE ELEMENTOS DE CONSUMO (CONTROLADOS MOBILIARIO) PARA EL CENTRO DE GESTIÓN DE CALIDAD Y ACREDITACIÓN INSTITUCIONAL”</w:t>
      </w:r>
    </w:p>
    <w:p w:rsidR="006D050B" w:rsidRPr="006D050B" w:rsidRDefault="006D050B" w:rsidP="006D050B">
      <w:pPr>
        <w:jc w:val="center"/>
        <w:rPr>
          <w:rFonts w:ascii="Arial" w:hAnsi="Arial" w:cs="Arial"/>
          <w:b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Proceso de Contratación Directa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6A70EF">
        <w:rPr>
          <w:rFonts w:ascii="Arial" w:hAnsi="Arial" w:cs="Arial"/>
          <w:sz w:val="22"/>
          <w:szCs w:val="22"/>
        </w:rPr>
        <w:t xml:space="preserve"> 71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 w:rsidR="006A70EF">
        <w:rPr>
          <w:rFonts w:ascii="Arial" w:hAnsi="Arial" w:cs="Arial"/>
          <w:sz w:val="22"/>
          <w:szCs w:val="22"/>
        </w:rPr>
        <w:t xml:space="preserve"> 27</w:t>
      </w:r>
      <w:r>
        <w:rPr>
          <w:rFonts w:ascii="Arial" w:hAnsi="Arial" w:cs="Arial"/>
          <w:sz w:val="22"/>
          <w:szCs w:val="22"/>
        </w:rPr>
        <w:t xml:space="preserve"> DE ABRIL 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6A70EF">
        <w:rPr>
          <w:rFonts w:ascii="Arial" w:hAnsi="Arial" w:cs="Arial"/>
          <w:sz w:val="22"/>
          <w:szCs w:val="22"/>
        </w:rPr>
        <w:t xml:space="preserve"> 71 DEL 27</w:t>
      </w:r>
      <w:r w:rsidR="00943BDA">
        <w:rPr>
          <w:rFonts w:ascii="Arial" w:hAnsi="Arial" w:cs="Arial"/>
          <w:sz w:val="22"/>
          <w:szCs w:val="22"/>
        </w:rPr>
        <w:t xml:space="preserve"> DE ABRIL 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6A70EF">
        <w:rPr>
          <w:rFonts w:ascii="Arial" w:hAnsi="Arial" w:cs="Arial"/>
          <w:sz w:val="22"/>
          <w:szCs w:val="22"/>
        </w:rPr>
        <w:t>71 DEL 27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ABRIL 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503B88">
        <w:rPr>
          <w:rFonts w:ascii="Arial" w:hAnsi="Arial" w:cs="Arial"/>
          <w:b/>
          <w:sz w:val="20"/>
          <w:szCs w:val="20"/>
        </w:rPr>
        <w:t>PARTICIPACION</w:t>
      </w:r>
      <w:proofErr w:type="spellEnd"/>
      <w:r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6A70EF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>
        <w:rPr>
          <w:rFonts w:ascii="Arial" w:hAnsi="Arial" w:cs="Arial"/>
          <w:sz w:val="20"/>
          <w:szCs w:val="20"/>
        </w:rPr>
        <w:t xml:space="preserve"> 71</w:t>
      </w:r>
      <w:r w:rsidRPr="008E113C"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sz w:val="20"/>
          <w:szCs w:val="20"/>
        </w:rPr>
        <w:t xml:space="preserve"> 27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ABRIL </w:t>
      </w:r>
      <w:r w:rsidRPr="00503B88">
        <w:rPr>
          <w:rFonts w:ascii="Arial" w:hAnsi="Arial" w:cs="Arial"/>
          <w:sz w:val="20"/>
          <w:szCs w:val="20"/>
        </w:rPr>
        <w:t>DEL 2022, c</w:t>
      </w:r>
      <w:r>
        <w:rPr>
          <w:rFonts w:ascii="Arial" w:hAnsi="Arial" w:cs="Arial"/>
          <w:sz w:val="20"/>
          <w:szCs w:val="20"/>
        </w:rPr>
        <w:t xml:space="preserve">uyo objeto se refiere a " </w:t>
      </w:r>
      <w:r w:rsidRPr="006A70EF">
        <w:rPr>
          <w:rFonts w:ascii="Arial" w:hAnsi="Arial" w:cs="Arial"/>
          <w:b/>
          <w:color w:val="000000" w:themeColor="text1"/>
          <w:sz w:val="22"/>
          <w:szCs w:val="22"/>
        </w:rPr>
        <w:t>“ADQUISICIÓN DE ELEMENTOS DE CONSUMO (CONTROLADOS MOBILIARIO) PARA EL CENTRO DE GESTIÓN DE CALIDAD Y ACREDITACIÓN INSTITUCIONAL”</w:t>
      </w: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F</w:t>
      </w:r>
    </w:p>
    <w:p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6A70EF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>
        <w:rPr>
          <w:rFonts w:ascii="Arial" w:hAnsi="Arial" w:cs="Arial"/>
          <w:sz w:val="20"/>
          <w:szCs w:val="20"/>
        </w:rPr>
        <w:t xml:space="preserve"> 71 DEL 27</w:t>
      </w:r>
      <w:r w:rsidRPr="008E11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ABRIL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2022, cuyo objeto se Refiere a”</w:t>
      </w:r>
      <w:r w:rsidRPr="006A70E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A70EF">
        <w:rPr>
          <w:rFonts w:ascii="Arial" w:hAnsi="Arial" w:cs="Arial"/>
          <w:b/>
          <w:color w:val="000000" w:themeColor="text1"/>
          <w:sz w:val="22"/>
          <w:szCs w:val="22"/>
        </w:rPr>
        <w:t>“ADQUISICIÓN DE ELEMENTOS DE CONSUMO (CONTROLADOS MOBILIARIO) PARA EL CENTRO DE GESTIÓN DE CALIDAD Y ACREDITACIÓN INSTITUCIONAL”</w:t>
      </w:r>
    </w:p>
    <w:p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Responsabilidad: Los miembros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Representante: Para todos los efectos, el representante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C7D5B"/>
    <w:rsid w:val="006757A4"/>
    <w:rsid w:val="006A70EF"/>
    <w:rsid w:val="006D050B"/>
    <w:rsid w:val="00943BDA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F7CA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2022-04-19T16:37:00Z</dcterms:created>
  <dcterms:modified xsi:type="dcterms:W3CDTF">2022-04-27T21:22:00Z</dcterms:modified>
</cp:coreProperties>
</file>